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5B8A3B8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52FF80F7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214BD702" w:rsidR="00F230F4" w:rsidRPr="00AC6864" w:rsidRDefault="008030E2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Út- és közműépítéssel kapcsolatos ügyek</w:t>
      </w:r>
      <w:r w:rsidR="00A22068" w:rsidRPr="00975FB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  <w:r w:rsidR="00931627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ügyleírása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8F97CC6" w14:textId="77777777" w:rsidR="00A86542" w:rsidRPr="00803A8A" w:rsidRDefault="00A86542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008E4D94" w14:textId="77777777" w:rsidR="001847CF" w:rsidRDefault="001847CF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847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Utak, járdák burkolathibáinak javítása</w:t>
      </w:r>
    </w:p>
    <w:p w14:paraId="16A423B9" w14:textId="2B84C147" w:rsidR="001847CF" w:rsidRPr="001847CF" w:rsidRDefault="001847CF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7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1847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űszaki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ügyintéző</w:t>
      </w:r>
      <w:r w:rsidRPr="001847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mindenkori éves költségvetésének előirányzata függvényében vállalkozási szerződés keretében gondoskodik az utak, járdák fenntartásáról, az észlelt és a lakosság által bejelentett hibák kijavításáról.</w:t>
      </w:r>
    </w:p>
    <w:p w14:paraId="0DF8DB31" w14:textId="77777777" w:rsidR="001847CF" w:rsidRDefault="001847CF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2F25610" w14:textId="2B345583" w:rsidR="004E7CDE" w:rsidRDefault="00D61AF8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Közmű</w:t>
      </w:r>
      <w:r w:rsidR="00F679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létesítése</w:t>
      </w:r>
    </w:p>
    <w:p w14:paraId="5F097A84" w14:textId="436E2774" w:rsidR="00D61AF8" w:rsidRDefault="00D61AF8" w:rsidP="00D61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1AF8">
        <w:rPr>
          <w:rFonts w:ascii="Times New Roman" w:eastAsia="Times New Roman" w:hAnsi="Times New Roman" w:cs="Times New Roman"/>
          <w:sz w:val="24"/>
          <w:szCs w:val="24"/>
          <w:lang w:eastAsia="hu-HU"/>
        </w:rPr>
        <w:t>Beépítésre szánt területen új vízhálózat csak a szennyvíz csatornahálózattal együtt építhető.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1AF8">
        <w:rPr>
          <w:rFonts w:ascii="Times New Roman" w:eastAsia="Times New Roman" w:hAnsi="Times New Roman" w:cs="Times New Roman"/>
          <w:sz w:val="24"/>
          <w:szCs w:val="24"/>
          <w:lang w:eastAsia="hu-HU"/>
        </w:rPr>
        <w:t>Új építés, vagy használati mód megváltoztatása akkor lehetséges, ha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D61AF8">
        <w:rPr>
          <w:rFonts w:ascii="Times New Roman" w:eastAsia="Times New Roman" w:hAnsi="Times New Roman" w:cs="Times New Roman"/>
          <w:sz w:val="24"/>
          <w:szCs w:val="24"/>
          <w:lang w:eastAsia="hu-HU"/>
        </w:rPr>
        <w:t>beépítésre szánt területen biztosított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1AF8">
        <w:rPr>
          <w:rFonts w:ascii="Times New Roman" w:eastAsia="Times New Roman" w:hAnsi="Times New Roman" w:cs="Times New Roman"/>
          <w:sz w:val="24"/>
          <w:szCs w:val="24"/>
          <w:lang w:eastAsia="hu-HU"/>
        </w:rPr>
        <w:t>a teljes közműellátás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A913A01" w14:textId="5EA782EC" w:rsidR="00D61AF8" w:rsidRPr="00D61AF8" w:rsidRDefault="00D61AF8" w:rsidP="00D61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D61A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közműves ivóvízellátást és szennyvízelvezetést a hatályos jogszabályok szabályozzák részletesen. Ennek értelmében minden ingatlanhoz külön szennyvíz bekötővezetéket kell létesíteni. Ettől eltérni csak indokolt műszaki okból lehetséges. Szomszéd telken keresztül a bekötés csak egyéb, műszakilag és gazdaságilag elfogadható megoldási lehetőség hiányában, szolgalmi jog bejegyzést követően végezhető el. Az illetékes Járási Hivatal a szomszédos telek tulajdonosát – egyéb megoldási lehetőség hiányában – a szennyvízcsatorna elhelyezésének tűrésére kötelezheti.</w:t>
      </w:r>
    </w:p>
    <w:p w14:paraId="706AF98C" w14:textId="77777777" w:rsidR="00D61AF8" w:rsidRPr="00D61AF8" w:rsidRDefault="00D61AF8" w:rsidP="00D61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1AF8">
        <w:rPr>
          <w:rFonts w:ascii="Times New Roman" w:eastAsia="Times New Roman" w:hAnsi="Times New Roman" w:cs="Times New Roman"/>
          <w:sz w:val="24"/>
          <w:szCs w:val="24"/>
          <w:lang w:eastAsia="hu-HU"/>
        </w:rPr>
        <w:t>Elválasztó rendszerű szennyvízcsatornába csapadékvizet vagy altalaj szivárogtatóval (</w:t>
      </w:r>
      <w:proofErr w:type="spellStart"/>
      <w:r w:rsidRPr="00D61AF8">
        <w:rPr>
          <w:rFonts w:ascii="Times New Roman" w:eastAsia="Times New Roman" w:hAnsi="Times New Roman" w:cs="Times New Roman"/>
          <w:sz w:val="24"/>
          <w:szCs w:val="24"/>
          <w:lang w:eastAsia="hu-HU"/>
        </w:rPr>
        <w:t>dréncsövezés</w:t>
      </w:r>
      <w:proofErr w:type="spellEnd"/>
      <w:r w:rsidRPr="00D61AF8">
        <w:rPr>
          <w:rFonts w:ascii="Times New Roman" w:eastAsia="Times New Roman" w:hAnsi="Times New Roman" w:cs="Times New Roman"/>
          <w:sz w:val="24"/>
          <w:szCs w:val="24"/>
          <w:lang w:eastAsia="hu-HU"/>
        </w:rPr>
        <w:t>) összegyűjtött vizet bevezetni nem szabad. Szennyvíz bekötővezetéket zárt szennyvíztárolón vagy szikkasztón keresztül sem az egyesített, sem pedig az elválasztó rendszerű szennyvíz közcsatornába bevezetni nem szabad.”</w:t>
      </w:r>
    </w:p>
    <w:p w14:paraId="52F4711C" w14:textId="77777777" w:rsidR="00D61AF8" w:rsidRPr="00D61AF8" w:rsidRDefault="00D61AF8" w:rsidP="00D61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1AF8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házi szennyvízvezeték kiépítése vagy kiépíttetése az ingatlan tulajdonos feladata.</w:t>
      </w:r>
      <w:r w:rsidRPr="00D61A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Az ívóvíz- és szennyvízbekötés esetén is közterület bontási kérelmet kell a Polgármesteri Hivatal felé benyújtani.</w:t>
      </w:r>
    </w:p>
    <w:p w14:paraId="2EF97C85" w14:textId="77777777" w:rsidR="00D61AF8" w:rsidRDefault="00D61AF8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018EA1" w14:textId="678330F1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8AFCE80" w14:textId="5E458E92" w:rsidR="00777413" w:rsidRDefault="00F172F9" w:rsidP="00803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polgármester folytatja le.</w:t>
      </w:r>
      <w:r w:rsidRPr="00975FB0">
        <w:rPr>
          <w:rFonts w:ascii="Times New Roman" w:hAnsi="Times New Roman" w:cs="Times New Roman"/>
        </w:rPr>
        <w:t xml:space="preserve"> </w:t>
      </w:r>
    </w:p>
    <w:p w14:paraId="3C868579" w14:textId="77777777" w:rsid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4A2156" w14:textId="16469552" w:rsidR="00873733" w:rsidRP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menete:</w:t>
      </w:r>
    </w:p>
    <w:p w14:paraId="47D50907" w14:textId="76566F8D" w:rsidR="00D85E56" w:rsidRDefault="00D85E56" w:rsidP="00D85E56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>Utak, járdák burkolathibáik esetében bárki bejelentést tehet, aki észleli az úthibát.</w:t>
      </w:r>
    </w:p>
    <w:p w14:paraId="65EFB283" w14:textId="5DDE7D5A" w:rsidR="00F67967" w:rsidRDefault="00F67967" w:rsidP="00D85E56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7967">
        <w:rPr>
          <w:rFonts w:ascii="Times New Roman" w:hAnsi="Times New Roman" w:cs="Times New Roman"/>
          <w:sz w:val="24"/>
          <w:szCs w:val="24"/>
          <w:shd w:val="clear" w:color="auto" w:fill="FFFFFF"/>
        </w:rPr>
        <w:t>A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víz- és </w:t>
      </w:r>
      <w:r w:rsidRPr="00F67967">
        <w:rPr>
          <w:rFonts w:ascii="Times New Roman" w:hAnsi="Times New Roman" w:cs="Times New Roman"/>
          <w:sz w:val="24"/>
          <w:szCs w:val="24"/>
          <w:shd w:val="clear" w:color="auto" w:fill="FFFFFF"/>
        </w:rPr>
        <w:t>szennyvíz-bekötéshez gépészmérnök által tervezett szennyvíz bekötési terv szükséges, melyet a DRV Zrt.-</w:t>
      </w:r>
      <w:proofErr w:type="spellStart"/>
      <w:r w:rsidRPr="00F67967">
        <w:rPr>
          <w:rFonts w:ascii="Times New Roman" w:hAnsi="Times New Roman" w:cs="Times New Roman"/>
          <w:sz w:val="24"/>
          <w:szCs w:val="24"/>
          <w:shd w:val="clear" w:color="auto" w:fill="FFFFFF"/>
        </w:rPr>
        <w:t>hez</w:t>
      </w:r>
      <w:proofErr w:type="spellEnd"/>
      <w:r w:rsidRPr="00F679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kell benyújtani engedélyeztetésre. Az engedélyezett terv birtokában a szennyvíz bekötéshez a közút kezelőjének hozzájárulása szükséges</w:t>
      </w:r>
      <w:r>
        <w:rPr>
          <w:rFonts w:ascii="Arial" w:hAnsi="Arial" w:cs="Arial"/>
          <w:color w:val="696969"/>
          <w:sz w:val="26"/>
          <w:szCs w:val="26"/>
          <w:shd w:val="clear" w:color="auto" w:fill="FFFFFF"/>
        </w:rPr>
        <w:t>.</w:t>
      </w:r>
    </w:p>
    <w:p w14:paraId="1CE96992" w14:textId="77777777" w:rsidR="00B87089" w:rsidRDefault="00B8708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34B4CDF3" w14:textId="77777777" w:rsidR="00F67967" w:rsidRDefault="00F67967" w:rsidP="00F6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benyújtható személyesen a Kápolnásnyéki Közös Önkormányzati Hivatal központi ügyfélszolgálatán, valamint Nadap Község Önkormányzatánál ügyfélfogadási időben.</w:t>
      </w:r>
    </w:p>
    <w:p w14:paraId="174DACB6" w14:textId="77777777" w:rsidR="00F67967" w:rsidRDefault="00F67967" w:rsidP="00F6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benyújtható:</w:t>
      </w:r>
    </w:p>
    <w:p w14:paraId="19E775E5" w14:textId="77777777" w:rsidR="00F67967" w:rsidRDefault="00F67967" w:rsidP="00F6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A2995F" w14:textId="77777777" w:rsidR="00F67967" w:rsidRDefault="00F67967" w:rsidP="00F6796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belföldi székhellyel rendelkező gazdálkodó szervezet Cégkapun keresztül,</w:t>
      </w:r>
    </w:p>
    <w:p w14:paraId="7BE2C0C7" w14:textId="6D009798" w:rsidR="00F67967" w:rsidRDefault="00F67967" w:rsidP="00F6796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magánszemély Ügyfélkapun keresztül a </w:t>
      </w:r>
      <w:hyperlink r:id="rId6" w:tgtFrame="_blank" w:history="1">
        <w:r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https://epa</w:t>
        </w:r>
        <w:r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p</w:t>
        </w:r>
        <w:r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ir.gov.hu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ügyfélkapus bejelentkezést követően, „önkormányzati igazgatás” témacsoportot „település</w:t>
      </w:r>
      <w:r w:rsidR="001154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képi és városépítési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ügyek” ügytípust megjelölve, címzettként a „Nadap Község Önkormányzatot” kiválasztva nyújthatja be.</w:t>
      </w:r>
    </w:p>
    <w:p w14:paraId="0D86EF8B" w14:textId="1FF41777" w:rsidR="00D85E56" w:rsidRDefault="00D85E56" w:rsidP="00D8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Elektronikusan: </w:t>
      </w:r>
      <w:hyperlink r:id="rId7" w:history="1">
        <w:r w:rsidRPr="0015717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muszak@kapolnasnyek.hu</w:t>
        </w:r>
      </w:hyperlink>
    </w:p>
    <w:p w14:paraId="4EB93BD9" w14:textId="455AE8F8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361D4F3D" w:rsidR="008953E8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339E24" w14:textId="77777777" w:rsidR="008953E8" w:rsidRPr="008953E8" w:rsidRDefault="008953E8" w:rsidP="0089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 8097 Nadap, Haladás út 56.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8953E8" w:rsidRPr="008953E8" w14:paraId="5262886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346A4EB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8319D0A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8953E8" w:rsidRPr="008953E8" w14:paraId="29993691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9170C3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43B7F8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5FDE982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5CF135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425F96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8953E8" w:rsidRPr="008953E8" w14:paraId="516A909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97FC39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57E82BE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465D4E0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03A857F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01FFDE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8953E8" w:rsidRPr="008953E8" w14:paraId="3B5C4C8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48858F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DC9A21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0FC33E9B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D84504" w14:textId="166EB16E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0DDB041C" w14:textId="447A43A9" w:rsidR="003A1617" w:rsidRDefault="00BA6CC2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6CC2"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eljárásban benyújtott kérelemhez külön csatolandó dokumentum nem szükséges.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42171"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Cím; helyrajzi szám; területi lehatárolás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a</w:t>
      </w:r>
      <w:r w:rsidR="00342171"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kapcsolattartás mértékéig szükséges személyes adatok megadása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ajánlott</w:t>
      </w:r>
      <w:r w:rsidR="00342171"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28815E1" w14:textId="77777777" w:rsidR="00BA6CC2" w:rsidRDefault="00BA6CC2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4191A96E" w14:textId="22E9D9CC" w:rsidR="00342171" w:rsidRDefault="00342171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1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Utak, járdák burkolathibáik esetében</w:t>
      </w: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A bejelentéstől számítva átlagosan 30 nap.</w:t>
      </w:r>
    </w:p>
    <w:p w14:paraId="14C34434" w14:textId="3490760A" w:rsidR="00F67967" w:rsidRDefault="00F67967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79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Közmű bekötés esetében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</w:t>
      </w:r>
      <w:r w:rsidRPr="00F67967">
        <w:rPr>
          <w:rFonts w:ascii="Times New Roman" w:eastAsia="Times New Roman" w:hAnsi="Times New Roman" w:cs="Times New Roman"/>
          <w:sz w:val="24"/>
          <w:szCs w:val="24"/>
          <w:lang w:eastAsia="hu-HU"/>
        </w:rPr>
        <w:t>A beérkezéstől számított 30 nap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97A7E0B" w14:textId="77777777" w:rsidR="00342171" w:rsidRDefault="00342171" w:rsidP="00EC2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222041C5" w14:textId="7915195A" w:rsidR="00EC2406" w:rsidRPr="00EC2406" w:rsidRDefault="00EC2406" w:rsidP="00EC2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C24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Eljárási illeték</w:t>
      </w:r>
    </w:p>
    <w:p w14:paraId="54771743" w14:textId="0DE7C958" w:rsidR="005A719B" w:rsidRDefault="00CC73FF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illetékmentes.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79B270A" w14:textId="77777777" w:rsidR="00CC73FF" w:rsidRDefault="00CC73FF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18C6F213" w14:textId="6686BE9D" w:rsidR="00F34D16" w:rsidRDefault="00342171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Nem közigazgatási hatósági eljárás. A bizottsági döntés újratárgyalása kérhető a 2011. évi CLXXXIX. tv. 61.§ (2) bekezdése szerint.</w:t>
      </w:r>
    </w:p>
    <w:p w14:paraId="26840B2D" w14:textId="77777777" w:rsidR="00342171" w:rsidRPr="00AF6695" w:rsidRDefault="00342171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AE3812" w14:textId="77777777" w:rsidR="00A86542" w:rsidRDefault="00803A8A" w:rsidP="00A86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3321AD20" w14:textId="547342CF" w:rsidR="00EC2406" w:rsidRDefault="001154E8" w:rsidP="00EC24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342171"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közúti közlekedésről szóló 1988. évi I. törvény és végrehajtási rendeletei.</w:t>
      </w:r>
    </w:p>
    <w:p w14:paraId="711D98D3" w14:textId="49B04CDE" w:rsidR="00F67967" w:rsidRPr="00F67967" w:rsidRDefault="001154E8" w:rsidP="00F679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F67967" w:rsidRPr="00F67967">
        <w:rPr>
          <w:rFonts w:ascii="Times New Roman" w:eastAsia="Times New Roman" w:hAnsi="Times New Roman" w:cs="Times New Roman"/>
          <w:sz w:val="24"/>
          <w:szCs w:val="24"/>
          <w:lang w:eastAsia="hu-HU"/>
        </w:rPr>
        <w:t>2011. évi CLXXXIX. törvény Magyarország helyi önkormányzatairól</w:t>
      </w:r>
    </w:p>
    <w:p w14:paraId="2B81FEED" w14:textId="0DFE1B01" w:rsidR="00F67967" w:rsidRPr="00F67967" w:rsidRDefault="001154E8" w:rsidP="00F679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F67967" w:rsidRPr="00F67967">
        <w:rPr>
          <w:rFonts w:ascii="Times New Roman" w:eastAsia="Times New Roman" w:hAnsi="Times New Roman" w:cs="Times New Roman"/>
          <w:sz w:val="24"/>
          <w:szCs w:val="24"/>
          <w:lang w:eastAsia="hu-HU"/>
        </w:rPr>
        <w:t>2011. évi vízi-közmű szolgáltatásról szóló CCIX. törvény</w:t>
      </w:r>
    </w:p>
    <w:p w14:paraId="351D897D" w14:textId="1299F09E" w:rsidR="00F67967" w:rsidRPr="00F67967" w:rsidRDefault="001154E8" w:rsidP="00F679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F67967" w:rsidRPr="00F67967">
        <w:rPr>
          <w:rFonts w:ascii="Times New Roman" w:eastAsia="Times New Roman" w:hAnsi="Times New Roman" w:cs="Times New Roman"/>
          <w:sz w:val="24"/>
          <w:szCs w:val="24"/>
          <w:lang w:eastAsia="hu-HU"/>
        </w:rPr>
        <w:t>1995. évi LVII. törvény a vízgazdálkodásról</w:t>
      </w:r>
    </w:p>
    <w:p w14:paraId="4E49D4DC" w14:textId="2ED251A0" w:rsidR="001154E8" w:rsidRPr="001154E8" w:rsidRDefault="001154E8" w:rsidP="001154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1154E8"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 képviselő testületének 8/2019 (IX.6.) önkormányzati rendelete</w:t>
      </w:r>
    </w:p>
    <w:p w14:paraId="0177E99F" w14:textId="77777777" w:rsidR="001154E8" w:rsidRPr="001154E8" w:rsidRDefault="001154E8" w:rsidP="001154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4E8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építési szabályzatról</w:t>
      </w:r>
    </w:p>
    <w:p w14:paraId="036FB8AA" w14:textId="77777777" w:rsidR="00F67967" w:rsidRPr="00EC2406" w:rsidRDefault="00F67967" w:rsidP="00EC24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67967" w:rsidRPr="00EC2406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C2"/>
    <w:multiLevelType w:val="hybridMultilevel"/>
    <w:tmpl w:val="39442F4A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A3201"/>
    <w:multiLevelType w:val="hybridMultilevel"/>
    <w:tmpl w:val="123E5AAE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D0A42"/>
    <w:multiLevelType w:val="hybridMultilevel"/>
    <w:tmpl w:val="59B60F48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D6BDF"/>
    <w:multiLevelType w:val="hybridMultilevel"/>
    <w:tmpl w:val="DBCCAF0C"/>
    <w:lvl w:ilvl="0" w:tplc="45E4C2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00049"/>
    <w:multiLevelType w:val="multilevel"/>
    <w:tmpl w:val="2B8C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E1BE9"/>
    <w:multiLevelType w:val="hybridMultilevel"/>
    <w:tmpl w:val="16A66178"/>
    <w:lvl w:ilvl="0" w:tplc="1AB60C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20"/>
  </w:num>
  <w:num w:numId="2" w16cid:durableId="19937600">
    <w:abstractNumId w:val="20"/>
  </w:num>
  <w:num w:numId="3" w16cid:durableId="1427339568">
    <w:abstractNumId w:val="9"/>
  </w:num>
  <w:num w:numId="4" w16cid:durableId="825366071">
    <w:abstractNumId w:val="17"/>
  </w:num>
  <w:num w:numId="5" w16cid:durableId="2132438636">
    <w:abstractNumId w:val="22"/>
  </w:num>
  <w:num w:numId="6" w16cid:durableId="2021545874">
    <w:abstractNumId w:val="15"/>
  </w:num>
  <w:num w:numId="7" w16cid:durableId="539902853">
    <w:abstractNumId w:val="21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4"/>
  </w:num>
  <w:num w:numId="11" w16cid:durableId="934633664">
    <w:abstractNumId w:val="5"/>
  </w:num>
  <w:num w:numId="12" w16cid:durableId="1430198008">
    <w:abstractNumId w:val="19"/>
  </w:num>
  <w:num w:numId="13" w16cid:durableId="330765289">
    <w:abstractNumId w:val="18"/>
  </w:num>
  <w:num w:numId="14" w16cid:durableId="1273442112">
    <w:abstractNumId w:val="27"/>
  </w:num>
  <w:num w:numId="15" w16cid:durableId="2131437200">
    <w:abstractNumId w:val="16"/>
  </w:num>
  <w:num w:numId="16" w16cid:durableId="1859199508">
    <w:abstractNumId w:val="8"/>
  </w:num>
  <w:num w:numId="17" w16cid:durableId="541746980">
    <w:abstractNumId w:val="2"/>
  </w:num>
  <w:num w:numId="18" w16cid:durableId="1494683919">
    <w:abstractNumId w:val="7"/>
  </w:num>
  <w:num w:numId="19" w16cid:durableId="390423205">
    <w:abstractNumId w:val="14"/>
  </w:num>
  <w:num w:numId="20" w16cid:durableId="1939754169">
    <w:abstractNumId w:val="13"/>
  </w:num>
  <w:num w:numId="21" w16cid:durableId="543324397">
    <w:abstractNumId w:val="23"/>
  </w:num>
  <w:num w:numId="22" w16cid:durableId="2038384277">
    <w:abstractNumId w:val="1"/>
  </w:num>
  <w:num w:numId="23" w16cid:durableId="158161898">
    <w:abstractNumId w:val="11"/>
  </w:num>
  <w:num w:numId="24" w16cid:durableId="833885196">
    <w:abstractNumId w:val="0"/>
  </w:num>
  <w:num w:numId="25" w16cid:durableId="1072969517">
    <w:abstractNumId w:val="6"/>
  </w:num>
  <w:num w:numId="26" w16cid:durableId="941915962">
    <w:abstractNumId w:val="12"/>
  </w:num>
  <w:num w:numId="27" w16cid:durableId="1118797420">
    <w:abstractNumId w:val="10"/>
  </w:num>
  <w:num w:numId="28" w16cid:durableId="339895666">
    <w:abstractNumId w:val="26"/>
  </w:num>
  <w:num w:numId="29" w16cid:durableId="105666602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94A1F"/>
    <w:rsid w:val="001154E8"/>
    <w:rsid w:val="001847CF"/>
    <w:rsid w:val="001A6168"/>
    <w:rsid w:val="001A637A"/>
    <w:rsid w:val="001C77C8"/>
    <w:rsid w:val="002452A9"/>
    <w:rsid w:val="002828C8"/>
    <w:rsid w:val="002C112B"/>
    <w:rsid w:val="00342171"/>
    <w:rsid w:val="003A1617"/>
    <w:rsid w:val="003B4E54"/>
    <w:rsid w:val="003D1DC5"/>
    <w:rsid w:val="0040649E"/>
    <w:rsid w:val="00447702"/>
    <w:rsid w:val="00450549"/>
    <w:rsid w:val="0046633E"/>
    <w:rsid w:val="004A4B51"/>
    <w:rsid w:val="004A7C56"/>
    <w:rsid w:val="004B53A5"/>
    <w:rsid w:val="004B7280"/>
    <w:rsid w:val="004C131B"/>
    <w:rsid w:val="004E3C84"/>
    <w:rsid w:val="004E7CDE"/>
    <w:rsid w:val="00543441"/>
    <w:rsid w:val="0059560C"/>
    <w:rsid w:val="00596330"/>
    <w:rsid w:val="005A719B"/>
    <w:rsid w:val="005C4090"/>
    <w:rsid w:val="00611E36"/>
    <w:rsid w:val="00645D7B"/>
    <w:rsid w:val="006612F5"/>
    <w:rsid w:val="006649F3"/>
    <w:rsid w:val="00690FA7"/>
    <w:rsid w:val="00694049"/>
    <w:rsid w:val="006A6E41"/>
    <w:rsid w:val="006C5D2B"/>
    <w:rsid w:val="007275D1"/>
    <w:rsid w:val="00777413"/>
    <w:rsid w:val="007A312F"/>
    <w:rsid w:val="008030E2"/>
    <w:rsid w:val="00803A8A"/>
    <w:rsid w:val="008323C9"/>
    <w:rsid w:val="008600E1"/>
    <w:rsid w:val="00873733"/>
    <w:rsid w:val="00880B04"/>
    <w:rsid w:val="00894D99"/>
    <w:rsid w:val="008953E8"/>
    <w:rsid w:val="0090749E"/>
    <w:rsid w:val="00907CBC"/>
    <w:rsid w:val="00931627"/>
    <w:rsid w:val="00936DB3"/>
    <w:rsid w:val="009C7516"/>
    <w:rsid w:val="00A01FAC"/>
    <w:rsid w:val="00A027F1"/>
    <w:rsid w:val="00A02D96"/>
    <w:rsid w:val="00A143E5"/>
    <w:rsid w:val="00A22068"/>
    <w:rsid w:val="00A80A89"/>
    <w:rsid w:val="00A86542"/>
    <w:rsid w:val="00AB499F"/>
    <w:rsid w:val="00AC6864"/>
    <w:rsid w:val="00AF6695"/>
    <w:rsid w:val="00B528F4"/>
    <w:rsid w:val="00B64CC7"/>
    <w:rsid w:val="00B663E5"/>
    <w:rsid w:val="00B87089"/>
    <w:rsid w:val="00BA6CC2"/>
    <w:rsid w:val="00BB15C4"/>
    <w:rsid w:val="00BE1F83"/>
    <w:rsid w:val="00BF63DE"/>
    <w:rsid w:val="00CB3F65"/>
    <w:rsid w:val="00CC73FF"/>
    <w:rsid w:val="00CD6C4B"/>
    <w:rsid w:val="00CE215B"/>
    <w:rsid w:val="00D61AF8"/>
    <w:rsid w:val="00D85E56"/>
    <w:rsid w:val="00EA199B"/>
    <w:rsid w:val="00EC2406"/>
    <w:rsid w:val="00EE3307"/>
    <w:rsid w:val="00F12737"/>
    <w:rsid w:val="00F172F9"/>
    <w:rsid w:val="00F230F4"/>
    <w:rsid w:val="00F26A3E"/>
    <w:rsid w:val="00F323B8"/>
    <w:rsid w:val="00F34D16"/>
    <w:rsid w:val="00F60695"/>
    <w:rsid w:val="00F608FF"/>
    <w:rsid w:val="00F67967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paragraph" w:styleId="Cmsor1">
    <w:name w:val="heading 1"/>
    <w:basedOn w:val="Norml"/>
    <w:next w:val="Norml"/>
    <w:link w:val="Cmsor1Char"/>
    <w:uiPriority w:val="9"/>
    <w:qFormat/>
    <w:rsid w:val="001154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6C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4B53A5"/>
    <w:rPr>
      <w:color w:val="954F72" w:themeColor="followedHyperlink"/>
      <w:u w:val="single"/>
    </w:rPr>
  </w:style>
  <w:style w:type="paragraph" w:styleId="Szvegtrzs">
    <w:name w:val="Body Text"/>
    <w:basedOn w:val="Norml"/>
    <w:link w:val="SzvegtrzsChar"/>
    <w:semiHidden/>
    <w:unhideWhenUsed/>
    <w:rsid w:val="00EC240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EC240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6C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115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szak@kapolnasnye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pir.gov.h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566</Words>
  <Characters>3910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4</cp:revision>
  <dcterms:created xsi:type="dcterms:W3CDTF">2026-01-27T14:26:00Z</dcterms:created>
  <dcterms:modified xsi:type="dcterms:W3CDTF">2026-01-28T10:17:00Z</dcterms:modified>
</cp:coreProperties>
</file>